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B2969B" w14:textId="51424F4E" w:rsidR="00A53130" w:rsidRPr="00463233" w:rsidRDefault="00F13840" w:rsidP="00F13840">
      <w:pPr>
        <w:tabs>
          <w:tab w:val="left" w:pos="2175"/>
          <w:tab w:val="center" w:pos="4572"/>
        </w:tabs>
        <w:ind w:right="29"/>
        <w:jc w:val="center"/>
        <w:rPr>
          <w:bCs/>
          <w:sz w:val="28"/>
          <w:szCs w:val="28"/>
          <w:lang w:val="en-GB"/>
        </w:rPr>
      </w:pPr>
      <w:r>
        <w:rPr>
          <w:bCs/>
          <w:noProof/>
          <w:sz w:val="28"/>
          <w:szCs w:val="28"/>
          <w:lang w:val="en-GB"/>
        </w:rPr>
        <w:drawing>
          <wp:anchor distT="0" distB="0" distL="114300" distR="114300" simplePos="0" relativeHeight="251658240" behindDoc="1" locked="0" layoutInCell="1" allowOverlap="1" wp14:anchorId="0CB31004" wp14:editId="4663CC6F">
            <wp:simplePos x="0" y="0"/>
            <wp:positionH relativeFrom="column">
              <wp:posOffset>-466725</wp:posOffset>
            </wp:positionH>
            <wp:positionV relativeFrom="paragraph">
              <wp:posOffset>57150</wp:posOffset>
            </wp:positionV>
            <wp:extent cx="1257300" cy="1055138"/>
            <wp:effectExtent l="0" t="0" r="0" b="0"/>
            <wp:wrapTight wrapText="bothSides">
              <wp:wrapPolygon edited="0">
                <wp:start x="8509" y="0"/>
                <wp:lineTo x="5891" y="780"/>
                <wp:lineTo x="1309" y="4682"/>
                <wp:lineTo x="655" y="7412"/>
                <wp:lineTo x="0" y="15605"/>
                <wp:lineTo x="327" y="16775"/>
                <wp:lineTo x="2291" y="18726"/>
                <wp:lineTo x="2291" y="19116"/>
                <wp:lineTo x="7200" y="21067"/>
                <wp:lineTo x="7855" y="21067"/>
                <wp:lineTo x="12436" y="21067"/>
                <wp:lineTo x="13745" y="21067"/>
                <wp:lineTo x="18655" y="19116"/>
                <wp:lineTo x="18655" y="18726"/>
                <wp:lineTo x="20945" y="16385"/>
                <wp:lineTo x="21273" y="15605"/>
                <wp:lineTo x="19964" y="3901"/>
                <wp:lineTo x="14073" y="0"/>
                <wp:lineTo x="10145" y="0"/>
                <wp:lineTo x="8509" y="0"/>
              </wp:wrapPolygon>
            </wp:wrapTight>
            <wp:docPr id="1" name="Picture 1" descr="A picture containing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5847890764331_Nepal.sv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0551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3130" w:rsidRPr="00463233">
        <w:rPr>
          <w:bCs/>
          <w:sz w:val="28"/>
          <w:szCs w:val="28"/>
          <w:lang w:val="en-GB"/>
        </w:rPr>
        <w:t>Government of Province</w:t>
      </w:r>
    </w:p>
    <w:p w14:paraId="3048BB6F" w14:textId="403F2802" w:rsidR="00A53130" w:rsidRPr="00463233" w:rsidRDefault="00A53130" w:rsidP="00F13840">
      <w:pPr>
        <w:tabs>
          <w:tab w:val="left" w:pos="2175"/>
          <w:tab w:val="center" w:pos="4572"/>
        </w:tabs>
        <w:ind w:right="29"/>
        <w:jc w:val="center"/>
        <w:rPr>
          <w:bCs/>
          <w:sz w:val="28"/>
          <w:szCs w:val="28"/>
          <w:lang w:val="en-GB"/>
        </w:rPr>
      </w:pPr>
      <w:r w:rsidRPr="00463233">
        <w:rPr>
          <w:bCs/>
          <w:sz w:val="28"/>
          <w:szCs w:val="28"/>
          <w:lang w:val="en-GB"/>
        </w:rPr>
        <w:t>Ministry of Social Development</w:t>
      </w:r>
    </w:p>
    <w:p w14:paraId="714B665D" w14:textId="359CD607" w:rsidR="00A53130" w:rsidRDefault="00A53130" w:rsidP="00F13840">
      <w:pPr>
        <w:tabs>
          <w:tab w:val="left" w:pos="2175"/>
          <w:tab w:val="center" w:pos="4572"/>
        </w:tabs>
        <w:ind w:right="29"/>
        <w:jc w:val="center"/>
        <w:rPr>
          <w:bCs/>
          <w:sz w:val="28"/>
          <w:szCs w:val="28"/>
          <w:lang w:val="en-GB"/>
        </w:rPr>
      </w:pPr>
      <w:r>
        <w:rPr>
          <w:bCs/>
          <w:sz w:val="28"/>
          <w:szCs w:val="28"/>
          <w:lang w:val="en-GB"/>
        </w:rPr>
        <w:t>Health Directorate</w:t>
      </w:r>
    </w:p>
    <w:p w14:paraId="74A30434" w14:textId="0AA460BF" w:rsidR="00A53130" w:rsidRPr="00463233" w:rsidRDefault="00A53130" w:rsidP="00F13840">
      <w:pPr>
        <w:tabs>
          <w:tab w:val="left" w:pos="2175"/>
          <w:tab w:val="center" w:pos="4572"/>
        </w:tabs>
        <w:ind w:right="29"/>
        <w:jc w:val="center"/>
        <w:rPr>
          <w:bCs/>
          <w:sz w:val="28"/>
          <w:szCs w:val="28"/>
          <w:lang w:val="en-GB"/>
        </w:rPr>
      </w:pPr>
      <w:r>
        <w:rPr>
          <w:bCs/>
          <w:sz w:val="28"/>
          <w:szCs w:val="28"/>
          <w:lang w:val="en-GB"/>
        </w:rPr>
        <w:t>Matrishishu</w:t>
      </w:r>
      <w:r w:rsidR="008B015C">
        <w:rPr>
          <w:bCs/>
          <w:sz w:val="28"/>
          <w:szCs w:val="28"/>
          <w:lang w:val="en-GB"/>
        </w:rPr>
        <w:t xml:space="preserve"> M</w:t>
      </w:r>
      <w:r>
        <w:rPr>
          <w:bCs/>
          <w:sz w:val="28"/>
          <w:szCs w:val="28"/>
          <w:lang w:val="en-GB"/>
        </w:rPr>
        <w:t>iteri Hospital</w:t>
      </w:r>
    </w:p>
    <w:p w14:paraId="2CE53A00" w14:textId="44BAE725" w:rsidR="00A53130" w:rsidRPr="00463233" w:rsidRDefault="00A53130" w:rsidP="00F13840">
      <w:pPr>
        <w:tabs>
          <w:tab w:val="left" w:pos="2175"/>
          <w:tab w:val="center" w:pos="4572"/>
        </w:tabs>
        <w:ind w:right="29"/>
        <w:jc w:val="center"/>
        <w:rPr>
          <w:bCs/>
          <w:sz w:val="28"/>
          <w:szCs w:val="28"/>
          <w:lang w:val="en-GB"/>
        </w:rPr>
      </w:pPr>
      <w:r w:rsidRPr="00463233">
        <w:rPr>
          <w:bCs/>
          <w:sz w:val="28"/>
          <w:szCs w:val="28"/>
          <w:lang w:val="en-GB"/>
        </w:rPr>
        <w:t>Gandaki Province</w:t>
      </w:r>
    </w:p>
    <w:p w14:paraId="70EED642" w14:textId="77777777" w:rsidR="00A53130" w:rsidRPr="00463233" w:rsidRDefault="00A53130" w:rsidP="00F13840">
      <w:pPr>
        <w:tabs>
          <w:tab w:val="left" w:pos="2175"/>
          <w:tab w:val="center" w:pos="4572"/>
        </w:tabs>
        <w:ind w:right="29"/>
        <w:jc w:val="center"/>
        <w:rPr>
          <w:b/>
          <w:bCs/>
          <w:sz w:val="40"/>
          <w:lang w:val="en-GB"/>
        </w:rPr>
      </w:pPr>
      <w:r w:rsidRPr="00463233">
        <w:rPr>
          <w:bCs/>
          <w:sz w:val="28"/>
          <w:szCs w:val="28"/>
          <w:lang w:val="en-GB"/>
        </w:rPr>
        <w:t>Pokhara Nepal</w:t>
      </w:r>
    </w:p>
    <w:p w14:paraId="159E8E07" w14:textId="77777777" w:rsidR="00A53130" w:rsidRPr="00CE1B27" w:rsidRDefault="00A53130" w:rsidP="00A53130">
      <w:pPr>
        <w:pStyle w:val="Heading2"/>
        <w:spacing w:after="0"/>
        <w:rPr>
          <w:rFonts w:ascii="Times New Roman" w:hAnsi="Times New Roman"/>
          <w:b w:val="0"/>
          <w:bCs/>
          <w:sz w:val="16"/>
          <w:szCs w:val="16"/>
        </w:rPr>
      </w:pPr>
    </w:p>
    <w:p w14:paraId="7EBB5351" w14:textId="77777777" w:rsidR="00A53130" w:rsidRPr="00CE1B27" w:rsidRDefault="00A53130" w:rsidP="00A53130">
      <w:pPr>
        <w:pStyle w:val="Heading2"/>
        <w:spacing w:after="0"/>
        <w:rPr>
          <w:bCs/>
          <w:sz w:val="24"/>
          <w:szCs w:val="24"/>
          <w:lang w:val="en-GB"/>
        </w:rPr>
      </w:pPr>
      <w:bookmarkStart w:id="0" w:name="_Toc415395308"/>
      <w:r w:rsidRPr="00CE1B27">
        <w:rPr>
          <w:bCs/>
          <w:sz w:val="24"/>
          <w:szCs w:val="24"/>
          <w:lang w:val="en-GB"/>
        </w:rPr>
        <w:t xml:space="preserve">Invitation for </w:t>
      </w:r>
      <w:r>
        <w:rPr>
          <w:bCs/>
          <w:sz w:val="24"/>
          <w:szCs w:val="24"/>
          <w:lang w:val="en-GB"/>
        </w:rPr>
        <w:t xml:space="preserve">Electronic </w:t>
      </w:r>
      <w:r w:rsidRPr="00CE1B27">
        <w:rPr>
          <w:bCs/>
          <w:sz w:val="24"/>
          <w:szCs w:val="24"/>
          <w:lang w:val="en-GB"/>
        </w:rPr>
        <w:t>Bids</w:t>
      </w:r>
      <w:bookmarkEnd w:id="0"/>
    </w:p>
    <w:p w14:paraId="73785424" w14:textId="77777777" w:rsidR="00A53130" w:rsidRPr="005755F1" w:rsidRDefault="00A53130" w:rsidP="00A53130">
      <w:pPr>
        <w:pStyle w:val="Heading2"/>
        <w:spacing w:after="0"/>
        <w:rPr>
          <w:bCs/>
          <w:sz w:val="16"/>
          <w:szCs w:val="16"/>
          <w:lang w:val="en-GB"/>
        </w:rPr>
      </w:pPr>
    </w:p>
    <w:p w14:paraId="6A40E3E2" w14:textId="5F6D2042" w:rsidR="00A53130" w:rsidRDefault="00A53130" w:rsidP="00A53130">
      <w:pPr>
        <w:pStyle w:val="Heading2"/>
        <w:spacing w:after="0"/>
        <w:rPr>
          <w:color w:val="000000"/>
          <w:sz w:val="22"/>
          <w:szCs w:val="22"/>
          <w:lang w:bidi="ne-NP"/>
        </w:rPr>
      </w:pPr>
      <w:r w:rsidRPr="00CE1B27">
        <w:rPr>
          <w:bCs/>
          <w:sz w:val="24"/>
          <w:szCs w:val="24"/>
          <w:lang w:val="en-GB"/>
        </w:rPr>
        <w:t xml:space="preserve">Procurement of </w:t>
      </w:r>
      <w:r>
        <w:rPr>
          <w:bCs/>
          <w:sz w:val="24"/>
          <w:szCs w:val="24"/>
          <w:lang w:val="en-GB"/>
        </w:rPr>
        <w:t>Essential Medical Equipment</w:t>
      </w:r>
      <w:r w:rsidR="00D81CF9">
        <w:rPr>
          <w:bCs/>
          <w:sz w:val="24"/>
          <w:szCs w:val="24"/>
          <w:lang w:val="en-GB"/>
        </w:rPr>
        <w:t xml:space="preserve"> </w:t>
      </w:r>
      <w:r>
        <w:rPr>
          <w:bCs/>
          <w:sz w:val="24"/>
          <w:szCs w:val="24"/>
          <w:lang w:val="en-GB"/>
        </w:rPr>
        <w:t xml:space="preserve">and </w:t>
      </w:r>
      <w:r>
        <w:rPr>
          <w:color w:val="000000"/>
          <w:sz w:val="22"/>
          <w:szCs w:val="22"/>
          <w:lang w:bidi="ne-NP"/>
        </w:rPr>
        <w:t>Oxygen Plant</w:t>
      </w:r>
    </w:p>
    <w:p w14:paraId="52C280B1" w14:textId="4A7E6F94" w:rsidR="005D10E8" w:rsidRPr="005D10E8" w:rsidRDefault="005D10E8" w:rsidP="005D10E8">
      <w:pPr>
        <w:rPr>
          <w:lang w:val="en-US" w:bidi="ne-NP"/>
        </w:rPr>
      </w:pPr>
      <w:r>
        <w:rPr>
          <w:bCs/>
          <w:sz w:val="22"/>
          <w:szCs w:val="22"/>
          <w:lang w:val="en-GB"/>
        </w:rPr>
        <w:t xml:space="preserve">                 </w:t>
      </w:r>
      <w:r w:rsidR="0087237F">
        <w:rPr>
          <w:bCs/>
          <w:sz w:val="22"/>
          <w:szCs w:val="22"/>
          <w:lang w:val="en-GB"/>
        </w:rPr>
        <w:t xml:space="preserve">Contract Identification </w:t>
      </w:r>
      <w:r w:rsidR="00D81CF9">
        <w:rPr>
          <w:bCs/>
          <w:sz w:val="22"/>
          <w:szCs w:val="22"/>
          <w:lang w:val="en-GB"/>
        </w:rPr>
        <w:t>No:</w:t>
      </w:r>
      <w:r>
        <w:rPr>
          <w:bCs/>
          <w:sz w:val="22"/>
          <w:szCs w:val="22"/>
          <w:lang w:val="en-GB"/>
        </w:rPr>
        <w:t xml:space="preserve"> </w:t>
      </w:r>
      <w:r w:rsidRPr="00B63CBB">
        <w:rPr>
          <w:bCs/>
          <w:sz w:val="22"/>
          <w:szCs w:val="22"/>
          <w:lang w:val="en-GB"/>
        </w:rPr>
        <w:t>MMH/G/NCB-001 /2076-77</w:t>
      </w:r>
      <w:r w:rsidR="0087237F">
        <w:rPr>
          <w:bCs/>
          <w:sz w:val="22"/>
          <w:szCs w:val="22"/>
          <w:lang w:val="en-GB"/>
        </w:rPr>
        <w:t xml:space="preserve"> and</w:t>
      </w:r>
      <w:r w:rsidR="0087237F" w:rsidRPr="0087237F">
        <w:rPr>
          <w:bCs/>
          <w:sz w:val="22"/>
          <w:szCs w:val="22"/>
          <w:lang w:val="en-GB"/>
        </w:rPr>
        <w:t xml:space="preserve"> </w:t>
      </w:r>
      <w:r w:rsidR="0087237F" w:rsidRPr="00B63CBB">
        <w:rPr>
          <w:bCs/>
          <w:sz w:val="22"/>
          <w:szCs w:val="22"/>
          <w:lang w:val="en-GB"/>
        </w:rPr>
        <w:t>MMH/G/NCB-</w:t>
      </w:r>
      <w:r w:rsidR="0087237F">
        <w:rPr>
          <w:bCs/>
          <w:sz w:val="22"/>
          <w:szCs w:val="22"/>
          <w:lang w:val="en-GB"/>
        </w:rPr>
        <w:t>002</w:t>
      </w:r>
      <w:r w:rsidR="0087237F" w:rsidRPr="00B63CBB">
        <w:rPr>
          <w:bCs/>
          <w:sz w:val="22"/>
          <w:szCs w:val="22"/>
          <w:lang w:val="en-GB"/>
        </w:rPr>
        <w:t xml:space="preserve"> /2076-77</w:t>
      </w:r>
    </w:p>
    <w:p w14:paraId="56734A37" w14:textId="77777777" w:rsidR="00A53130" w:rsidRPr="005755F1" w:rsidRDefault="00A53130" w:rsidP="00A53130">
      <w:pPr>
        <w:rPr>
          <w:sz w:val="16"/>
          <w:szCs w:val="16"/>
          <w:lang w:val="en-GB"/>
        </w:rPr>
      </w:pPr>
    </w:p>
    <w:p w14:paraId="1FF2F626" w14:textId="77777777" w:rsidR="00A53130" w:rsidRPr="00463233" w:rsidRDefault="00A53130" w:rsidP="00A53130">
      <w:pPr>
        <w:ind w:left="360" w:right="216"/>
        <w:jc w:val="center"/>
        <w:rPr>
          <w:bCs/>
          <w:sz w:val="22"/>
          <w:szCs w:val="22"/>
        </w:rPr>
      </w:pPr>
      <w:r w:rsidRPr="00463233">
        <w:rPr>
          <w:bCs/>
          <w:sz w:val="22"/>
          <w:szCs w:val="22"/>
        </w:rPr>
        <w:t>Date of</w:t>
      </w:r>
      <w:r w:rsidRPr="00463233">
        <w:rPr>
          <w:bCs/>
          <w:sz w:val="22"/>
          <w:szCs w:val="22"/>
          <w:lang w:val="en-US"/>
        </w:rPr>
        <w:t xml:space="preserve"> publication</w:t>
      </w:r>
      <w:r w:rsidRPr="00463233">
        <w:rPr>
          <w:bCs/>
          <w:sz w:val="22"/>
          <w:szCs w:val="22"/>
        </w:rPr>
        <w:t xml:space="preserve">: </w:t>
      </w:r>
      <w:r>
        <w:rPr>
          <w:b/>
          <w:sz w:val="22"/>
          <w:szCs w:val="22"/>
        </w:rPr>
        <w:t>May 7</w:t>
      </w:r>
      <w:r w:rsidRPr="00463233">
        <w:rPr>
          <w:b/>
          <w:sz w:val="22"/>
          <w:szCs w:val="22"/>
        </w:rPr>
        <w:t>, 20</w:t>
      </w:r>
      <w:r>
        <w:rPr>
          <w:b/>
          <w:sz w:val="22"/>
          <w:szCs w:val="22"/>
        </w:rPr>
        <w:t>20</w:t>
      </w:r>
    </w:p>
    <w:p w14:paraId="46D9E54C" w14:textId="77777777" w:rsidR="00A53130" w:rsidRPr="00D352CF" w:rsidRDefault="00A53130" w:rsidP="00A53130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180" w:right="-360" w:hanging="270"/>
        <w:rPr>
          <w:sz w:val="22"/>
          <w:szCs w:val="22"/>
          <w:lang w:val="en-GB"/>
        </w:rPr>
      </w:pPr>
      <w:r w:rsidRPr="00463233">
        <w:rPr>
          <w:sz w:val="22"/>
          <w:szCs w:val="22"/>
          <w:lang w:val="en-US"/>
        </w:rPr>
        <w:t xml:space="preserve">Provincial Government has allocated the fund and intends to apply part of the funds to cover eligible payments under the Contract for </w:t>
      </w:r>
      <w:r w:rsidRPr="00463233">
        <w:rPr>
          <w:b/>
          <w:sz w:val="22"/>
          <w:szCs w:val="22"/>
          <w:lang w:val="en-US"/>
        </w:rPr>
        <w:t xml:space="preserve">Procurement </w:t>
      </w:r>
      <w:bookmarkStart w:id="1" w:name="_Hlk39597291"/>
      <w:r w:rsidRPr="00463233">
        <w:rPr>
          <w:b/>
          <w:sz w:val="22"/>
          <w:szCs w:val="22"/>
          <w:lang w:val="en-US"/>
        </w:rPr>
        <w:t xml:space="preserve">of </w:t>
      </w:r>
      <w:r>
        <w:rPr>
          <w:b/>
          <w:sz w:val="22"/>
          <w:szCs w:val="22"/>
          <w:lang w:val="en-US"/>
        </w:rPr>
        <w:t xml:space="preserve">Essential Medical Equipment and </w:t>
      </w:r>
      <w:r w:rsidRPr="00CE1B27">
        <w:rPr>
          <w:bCs/>
          <w:szCs w:val="24"/>
          <w:lang w:val="en-GB"/>
        </w:rPr>
        <w:t>Procurement</w:t>
      </w:r>
      <w:r>
        <w:rPr>
          <w:b/>
          <w:sz w:val="22"/>
          <w:szCs w:val="22"/>
          <w:lang w:val="en-US"/>
        </w:rPr>
        <w:t>,</w:t>
      </w:r>
      <w:bookmarkEnd w:id="1"/>
      <w:r>
        <w:rPr>
          <w:b/>
          <w:sz w:val="22"/>
          <w:szCs w:val="22"/>
          <w:lang w:val="en-US"/>
        </w:rPr>
        <w:t xml:space="preserve"> </w:t>
      </w:r>
      <w:r>
        <w:rPr>
          <w:bCs/>
          <w:szCs w:val="24"/>
          <w:lang w:val="en-GB"/>
        </w:rPr>
        <w:t>Supply and Installation</w:t>
      </w:r>
      <w:r>
        <w:rPr>
          <w:color w:val="000000"/>
          <w:sz w:val="22"/>
          <w:szCs w:val="22"/>
          <w:lang w:val="en-US" w:bidi="ne-NP"/>
        </w:rPr>
        <w:t xml:space="preserve"> of Oxygen Plant</w:t>
      </w:r>
      <w:r>
        <w:rPr>
          <w:b/>
          <w:sz w:val="22"/>
          <w:szCs w:val="22"/>
          <w:lang w:val="en-US"/>
        </w:rPr>
        <w:t>.</w:t>
      </w:r>
      <w:r w:rsidRPr="00463233">
        <w:rPr>
          <w:b/>
          <w:sz w:val="22"/>
          <w:szCs w:val="22"/>
          <w:lang w:val="en-US"/>
        </w:rPr>
        <w:t xml:space="preserve"> </w:t>
      </w:r>
      <w:r w:rsidRPr="00463233">
        <w:rPr>
          <w:sz w:val="22"/>
          <w:szCs w:val="22"/>
          <w:lang w:val="en-US"/>
        </w:rPr>
        <w:t>Bidding is open to all eligible Bidders from all countries.</w:t>
      </w:r>
      <w:r w:rsidRPr="00463233">
        <w:rPr>
          <w:b/>
          <w:sz w:val="22"/>
          <w:szCs w:val="22"/>
          <w:lang w:val="en-US"/>
        </w:rPr>
        <w:t xml:space="preserve"> </w:t>
      </w:r>
    </w:p>
    <w:p w14:paraId="303E781E" w14:textId="77777777" w:rsidR="00A53130" w:rsidRPr="00E13262" w:rsidRDefault="00A53130" w:rsidP="008C21B1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180" w:right="-360" w:hanging="270"/>
        <w:jc w:val="left"/>
        <w:rPr>
          <w:sz w:val="20"/>
          <w:lang w:val="en-GB"/>
        </w:rPr>
      </w:pPr>
      <w:r>
        <w:rPr>
          <w:sz w:val="22"/>
          <w:szCs w:val="22"/>
        </w:rPr>
        <w:t xml:space="preserve">Matrishishu Miteri Hospital </w:t>
      </w:r>
      <w:r w:rsidRPr="00463233">
        <w:rPr>
          <w:sz w:val="22"/>
          <w:szCs w:val="22"/>
          <w:lang w:val="en-US"/>
        </w:rPr>
        <w:t xml:space="preserve">invites bids from eligible bidders for the procurement </w:t>
      </w:r>
      <w:r w:rsidRPr="00463233">
        <w:rPr>
          <w:b/>
          <w:sz w:val="22"/>
          <w:szCs w:val="22"/>
          <w:lang w:val="en-US"/>
        </w:rPr>
        <w:t xml:space="preserve">of </w:t>
      </w:r>
      <w:r>
        <w:rPr>
          <w:b/>
          <w:sz w:val="22"/>
          <w:szCs w:val="22"/>
          <w:lang w:val="en-US"/>
        </w:rPr>
        <w:t xml:space="preserve">Essential Medical Equipment and </w:t>
      </w:r>
      <w:r w:rsidRPr="00CE1B27">
        <w:rPr>
          <w:bCs/>
          <w:szCs w:val="24"/>
          <w:lang w:val="en-GB"/>
        </w:rPr>
        <w:t>Procurement</w:t>
      </w:r>
      <w:r>
        <w:rPr>
          <w:bCs/>
          <w:szCs w:val="24"/>
          <w:lang w:val="en-GB"/>
        </w:rPr>
        <w:t xml:space="preserve"> Supply and Installation</w:t>
      </w:r>
      <w:r>
        <w:rPr>
          <w:color w:val="000000"/>
          <w:sz w:val="22"/>
          <w:szCs w:val="22"/>
          <w:lang w:val="en-US" w:bidi="ne-NP"/>
        </w:rPr>
        <w:t xml:space="preserve"> of Oxygen Plant </w:t>
      </w:r>
      <w:r w:rsidRPr="00463233">
        <w:rPr>
          <w:sz w:val="22"/>
          <w:szCs w:val="22"/>
          <w:lang w:val="en-US"/>
        </w:rPr>
        <w:t xml:space="preserve">under National competitive bidding procedures specified </w:t>
      </w:r>
      <w:r>
        <w:rPr>
          <w:sz w:val="22"/>
          <w:szCs w:val="22"/>
          <w:lang w:val="en-US"/>
        </w:rPr>
        <w:t>as</w:t>
      </w:r>
      <w:r w:rsidRPr="00463233">
        <w:rPr>
          <w:sz w:val="22"/>
          <w:szCs w:val="22"/>
          <w:lang w:val="en-US"/>
        </w:rPr>
        <w:t xml:space="preserve"> Public Procurement Act and Regulations</w:t>
      </w:r>
      <w:r w:rsidRPr="00463233">
        <w:rPr>
          <w:b/>
          <w:sz w:val="22"/>
          <w:szCs w:val="22"/>
          <w:lang w:val="en-US"/>
        </w:rPr>
        <w:t>.</w:t>
      </w:r>
      <w:r w:rsidRPr="00463233">
        <w:rPr>
          <w:szCs w:val="22"/>
          <w:lang w:val="en-US"/>
        </w:rPr>
        <w:t xml:space="preserve"> </w:t>
      </w:r>
    </w:p>
    <w:tbl>
      <w:tblPr>
        <w:tblW w:w="5186" w:type="pct"/>
        <w:tblInd w:w="108" w:type="dxa"/>
        <w:tblLook w:val="04A0" w:firstRow="1" w:lastRow="0" w:firstColumn="1" w:lastColumn="0" w:noHBand="0" w:noVBand="1"/>
      </w:tblPr>
      <w:tblGrid>
        <w:gridCol w:w="2820"/>
        <w:gridCol w:w="3606"/>
        <w:gridCol w:w="1794"/>
        <w:gridCol w:w="1478"/>
      </w:tblGrid>
      <w:tr w:rsidR="00A53130" w:rsidRPr="00E13262" w14:paraId="20F66067" w14:textId="77777777" w:rsidTr="00D33F9B">
        <w:trPr>
          <w:trHeight w:val="605"/>
        </w:trPr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2D2C4" w14:textId="77777777" w:rsidR="00A53130" w:rsidRPr="00E13262" w:rsidRDefault="00A53130" w:rsidP="00791F38">
            <w:pPr>
              <w:spacing w:after="240"/>
              <w:rPr>
                <w:b/>
                <w:bCs/>
                <w:color w:val="000000"/>
                <w:sz w:val="18"/>
                <w:szCs w:val="18"/>
                <w:lang w:val="en-US" w:bidi="ne-NP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bidi="ne-NP"/>
              </w:rPr>
              <w:t>Contract Identification no</w:t>
            </w:r>
          </w:p>
        </w:tc>
        <w:tc>
          <w:tcPr>
            <w:tcW w:w="18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C8811" w14:textId="77777777" w:rsidR="00A53130" w:rsidRPr="00E13262" w:rsidRDefault="00A53130" w:rsidP="00791F38">
            <w:pPr>
              <w:spacing w:after="240"/>
              <w:jc w:val="center"/>
              <w:rPr>
                <w:b/>
                <w:bCs/>
                <w:color w:val="000000"/>
                <w:sz w:val="18"/>
                <w:szCs w:val="18"/>
                <w:lang w:val="en-US" w:bidi="ne-NP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bidi="ne-NP"/>
              </w:rPr>
              <w:t>Description</w:t>
            </w:r>
          </w:p>
        </w:tc>
        <w:tc>
          <w:tcPr>
            <w:tcW w:w="9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CA601" w14:textId="77777777" w:rsidR="00A53130" w:rsidRPr="00E13262" w:rsidRDefault="00A53130" w:rsidP="00791F38">
            <w:pPr>
              <w:spacing w:after="120"/>
              <w:jc w:val="left"/>
              <w:rPr>
                <w:b/>
                <w:bCs/>
                <w:color w:val="000000"/>
                <w:sz w:val="18"/>
                <w:szCs w:val="18"/>
                <w:lang w:val="en-US" w:bidi="ne-NP"/>
              </w:rPr>
            </w:pPr>
            <w:r w:rsidRPr="00E13262">
              <w:rPr>
                <w:b/>
                <w:bCs/>
                <w:color w:val="000000"/>
                <w:sz w:val="18"/>
                <w:szCs w:val="18"/>
                <w:lang w:val="en-US" w:bidi="ne-NP"/>
              </w:rPr>
              <w:t> Bid Security amount in NPR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A9462F" w14:textId="77777777" w:rsidR="00A53130" w:rsidRPr="00E13262" w:rsidRDefault="00A53130" w:rsidP="00791F38">
            <w:pPr>
              <w:jc w:val="left"/>
              <w:rPr>
                <w:b/>
                <w:bCs/>
                <w:color w:val="000000"/>
                <w:sz w:val="18"/>
                <w:szCs w:val="18"/>
                <w:lang w:val="en-US" w:bidi="ne-NP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bidi="ne-NP"/>
              </w:rPr>
              <w:t>Bid Security Validity date</w:t>
            </w:r>
          </w:p>
        </w:tc>
      </w:tr>
      <w:tr w:rsidR="00A53130" w:rsidRPr="00E13262" w14:paraId="733D9ACB" w14:textId="77777777" w:rsidTr="00D33F9B">
        <w:trPr>
          <w:trHeight w:val="325"/>
        </w:trPr>
        <w:tc>
          <w:tcPr>
            <w:tcW w:w="1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D1567" w14:textId="77777777" w:rsidR="00A53130" w:rsidRPr="00B63CBB" w:rsidRDefault="00A53130" w:rsidP="00D33F9B">
            <w:pPr>
              <w:rPr>
                <w:color w:val="000000"/>
                <w:sz w:val="22"/>
                <w:szCs w:val="22"/>
                <w:lang w:val="en-US" w:bidi="ne-NP"/>
              </w:rPr>
            </w:pPr>
            <w:r w:rsidRPr="00B63CBB">
              <w:rPr>
                <w:bCs/>
                <w:sz w:val="22"/>
                <w:szCs w:val="22"/>
                <w:lang w:val="en-GB"/>
              </w:rPr>
              <w:t>MMH/G/NCB-001 /2076-77</w:t>
            </w:r>
          </w:p>
        </w:tc>
        <w:tc>
          <w:tcPr>
            <w:tcW w:w="1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8ADCEC" w14:textId="77777777" w:rsidR="00A53130" w:rsidRPr="00B63CBB" w:rsidRDefault="00A53130" w:rsidP="00D33F9B">
            <w:pPr>
              <w:rPr>
                <w:color w:val="000000"/>
                <w:sz w:val="22"/>
                <w:szCs w:val="22"/>
                <w:lang w:val="en-US" w:bidi="ne-NP"/>
              </w:rPr>
            </w:pPr>
            <w:r w:rsidRPr="00CE1B27">
              <w:rPr>
                <w:bCs/>
                <w:szCs w:val="24"/>
                <w:lang w:val="en-GB"/>
              </w:rPr>
              <w:t>Procurement</w:t>
            </w:r>
            <w:r w:rsidRPr="00B63CBB">
              <w:rPr>
                <w:color w:val="000000"/>
                <w:sz w:val="22"/>
                <w:szCs w:val="22"/>
                <w:lang w:val="en-US" w:bidi="ne-NP"/>
              </w:rPr>
              <w:t xml:space="preserve"> of Essential Medical Equipment  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A0EAC" w14:textId="77777777" w:rsidR="00A53130" w:rsidRPr="00B63CBB" w:rsidRDefault="00A53130" w:rsidP="00360868">
            <w:pPr>
              <w:jc w:val="left"/>
              <w:rPr>
                <w:color w:val="000000"/>
                <w:sz w:val="22"/>
                <w:szCs w:val="22"/>
                <w:lang w:val="en-US" w:bidi="ne-NP"/>
              </w:rPr>
            </w:pPr>
            <w:r w:rsidRPr="00360868">
              <w:rPr>
                <w:bCs/>
                <w:szCs w:val="24"/>
                <w:lang w:val="en-GB"/>
              </w:rPr>
              <w:t>97,000</w:t>
            </w:r>
          </w:p>
        </w:tc>
        <w:tc>
          <w:tcPr>
            <w:tcW w:w="762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0219429" w14:textId="77777777" w:rsidR="00A53130" w:rsidRPr="00B63CBB" w:rsidRDefault="00A53130" w:rsidP="00D33F9B">
            <w:pPr>
              <w:rPr>
                <w:color w:val="000000"/>
                <w:sz w:val="22"/>
                <w:szCs w:val="22"/>
                <w:lang w:val="en-US" w:bidi="ne-NP"/>
              </w:rPr>
            </w:pPr>
            <w:r w:rsidRPr="00B81184">
              <w:rPr>
                <w:sz w:val="22"/>
                <w:szCs w:val="22"/>
                <w:lang w:val="en-US"/>
              </w:rPr>
              <w:t>30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B81184">
              <w:rPr>
                <w:sz w:val="22"/>
                <w:szCs w:val="22"/>
                <w:lang w:val="en-US"/>
              </w:rPr>
              <w:t>days</w:t>
            </w:r>
            <w:r w:rsidRPr="00B81184">
              <w:rPr>
                <w:b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r w:rsidRPr="00B81184">
              <w:rPr>
                <w:sz w:val="22"/>
                <w:szCs w:val="22"/>
                <w:lang w:val="en-US"/>
              </w:rPr>
              <w:t>beyond the bid validity period</w:t>
            </w:r>
          </w:p>
        </w:tc>
      </w:tr>
      <w:tr w:rsidR="00A53130" w:rsidRPr="00E13262" w14:paraId="46B6501F" w14:textId="77777777" w:rsidTr="00D33F9B">
        <w:trPr>
          <w:trHeight w:val="533"/>
        </w:trPr>
        <w:tc>
          <w:tcPr>
            <w:tcW w:w="1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685CE7" w14:textId="77777777" w:rsidR="00A53130" w:rsidRPr="00B63CBB" w:rsidRDefault="00A53130" w:rsidP="00D33F9B">
            <w:pPr>
              <w:jc w:val="left"/>
              <w:rPr>
                <w:bCs/>
                <w:sz w:val="22"/>
                <w:szCs w:val="22"/>
                <w:lang w:val="en-GB"/>
              </w:rPr>
            </w:pPr>
            <w:r w:rsidRPr="00B63CBB">
              <w:rPr>
                <w:bCs/>
                <w:sz w:val="22"/>
                <w:szCs w:val="22"/>
                <w:lang w:val="en-GB"/>
              </w:rPr>
              <w:t>MMH/G/NCB-</w:t>
            </w:r>
            <w:r>
              <w:rPr>
                <w:bCs/>
                <w:sz w:val="22"/>
                <w:szCs w:val="22"/>
                <w:lang w:val="en-GB"/>
              </w:rPr>
              <w:t>002</w:t>
            </w:r>
            <w:r w:rsidRPr="00B63CBB">
              <w:rPr>
                <w:bCs/>
                <w:sz w:val="22"/>
                <w:szCs w:val="22"/>
                <w:lang w:val="en-GB"/>
              </w:rPr>
              <w:t xml:space="preserve"> /2076-77</w:t>
            </w:r>
          </w:p>
        </w:tc>
        <w:tc>
          <w:tcPr>
            <w:tcW w:w="1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C0C6D6" w14:textId="77777777" w:rsidR="00A53130" w:rsidRPr="00B63CBB" w:rsidRDefault="00A53130" w:rsidP="00D33F9B">
            <w:pPr>
              <w:jc w:val="left"/>
              <w:rPr>
                <w:color w:val="000000"/>
                <w:sz w:val="22"/>
                <w:szCs w:val="22"/>
                <w:lang w:val="en-US" w:bidi="ne-NP"/>
              </w:rPr>
            </w:pPr>
            <w:r w:rsidRPr="00CE1B27">
              <w:rPr>
                <w:bCs/>
                <w:szCs w:val="24"/>
                <w:lang w:val="en-GB"/>
              </w:rPr>
              <w:t>Procurement</w:t>
            </w:r>
            <w:r>
              <w:rPr>
                <w:bCs/>
                <w:szCs w:val="24"/>
                <w:lang w:val="en-GB"/>
              </w:rPr>
              <w:t xml:space="preserve"> Supply and Installation</w:t>
            </w:r>
            <w:r>
              <w:rPr>
                <w:color w:val="000000"/>
                <w:sz w:val="22"/>
                <w:szCs w:val="22"/>
                <w:lang w:val="en-US" w:bidi="ne-NP"/>
              </w:rPr>
              <w:t xml:space="preserve"> of Oxygen Plant </w:t>
            </w:r>
          </w:p>
        </w:tc>
        <w:tc>
          <w:tcPr>
            <w:tcW w:w="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8CD11" w14:textId="4ADCF292" w:rsidR="00A53130" w:rsidRPr="00B63CBB" w:rsidRDefault="00360868" w:rsidP="00360868">
            <w:pPr>
              <w:jc w:val="left"/>
              <w:rPr>
                <w:color w:val="000000"/>
                <w:sz w:val="22"/>
                <w:szCs w:val="22"/>
                <w:lang w:val="en-US" w:bidi="ne-NP"/>
              </w:rPr>
            </w:pPr>
            <w:r>
              <w:rPr>
                <w:color w:val="000000"/>
                <w:sz w:val="22"/>
                <w:szCs w:val="22"/>
                <w:lang w:val="en-US" w:bidi="ne-NP"/>
              </w:rPr>
              <w:t>1</w:t>
            </w:r>
            <w:r w:rsidR="00AC6CAB">
              <w:rPr>
                <w:color w:val="000000"/>
                <w:sz w:val="22"/>
                <w:szCs w:val="22"/>
                <w:lang w:val="en-US" w:bidi="ne-NP"/>
              </w:rPr>
              <w:t>5</w:t>
            </w:r>
            <w:r>
              <w:rPr>
                <w:color w:val="000000"/>
                <w:sz w:val="22"/>
                <w:szCs w:val="22"/>
                <w:lang w:val="en-US" w:bidi="ne-NP"/>
              </w:rPr>
              <w:t>9,000</w:t>
            </w:r>
          </w:p>
        </w:tc>
        <w:tc>
          <w:tcPr>
            <w:tcW w:w="7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F067" w14:textId="77777777" w:rsidR="00A53130" w:rsidRPr="00B63CBB" w:rsidRDefault="00A53130" w:rsidP="00D33F9B">
            <w:pPr>
              <w:jc w:val="right"/>
              <w:rPr>
                <w:color w:val="000000"/>
                <w:sz w:val="22"/>
                <w:szCs w:val="22"/>
                <w:lang w:val="en-US" w:bidi="ne-NP"/>
              </w:rPr>
            </w:pPr>
          </w:p>
        </w:tc>
      </w:tr>
    </w:tbl>
    <w:p w14:paraId="31000E22" w14:textId="718C9A1B" w:rsidR="004A5785" w:rsidRPr="00463233" w:rsidRDefault="004A5785" w:rsidP="004A5785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180" w:right="-360" w:hanging="270"/>
        <w:rPr>
          <w:sz w:val="22"/>
          <w:szCs w:val="22"/>
          <w:lang w:val="en-US"/>
        </w:rPr>
      </w:pPr>
      <w:r w:rsidRPr="00463233">
        <w:rPr>
          <w:sz w:val="22"/>
          <w:szCs w:val="22"/>
          <w:lang w:val="en-US"/>
        </w:rPr>
        <w:t xml:space="preserve">Interested Eligible Bidders may obtain further information and inspect the bidding documents at the office </w:t>
      </w:r>
      <w:r w:rsidR="00D81CF9" w:rsidRPr="00463233">
        <w:rPr>
          <w:sz w:val="22"/>
          <w:szCs w:val="22"/>
          <w:lang w:val="en-US"/>
        </w:rPr>
        <w:t>of Matrishishu</w:t>
      </w:r>
      <w:r w:rsidR="00D91476">
        <w:rPr>
          <w:sz w:val="22"/>
          <w:szCs w:val="22"/>
        </w:rPr>
        <w:t xml:space="preserve"> Miteri Hospital,</w:t>
      </w:r>
      <w:r w:rsidRPr="00463233">
        <w:rPr>
          <w:sz w:val="22"/>
          <w:szCs w:val="22"/>
        </w:rPr>
        <w:t xml:space="preserve"> Kaski</w:t>
      </w:r>
      <w:r w:rsidR="00D91476">
        <w:rPr>
          <w:sz w:val="22"/>
          <w:szCs w:val="22"/>
        </w:rPr>
        <w:t>,</w:t>
      </w:r>
      <w:r w:rsidRPr="00463233">
        <w:rPr>
          <w:sz w:val="22"/>
          <w:szCs w:val="22"/>
        </w:rPr>
        <w:t xml:space="preserve"> Pokhara</w:t>
      </w:r>
      <w:r w:rsidR="00CD216A">
        <w:rPr>
          <w:sz w:val="22"/>
          <w:szCs w:val="22"/>
          <w:lang w:val="en-US"/>
        </w:rPr>
        <w:t>.</w:t>
      </w:r>
      <w:r w:rsidR="00E7410F">
        <w:rPr>
          <w:sz w:val="22"/>
          <w:szCs w:val="22"/>
          <w:lang w:val="en-US"/>
        </w:rPr>
        <w:t xml:space="preserve"> (Phone:</w:t>
      </w:r>
      <w:r w:rsidR="00595355">
        <w:rPr>
          <w:sz w:val="22"/>
          <w:szCs w:val="22"/>
          <w:lang w:val="en-US"/>
        </w:rPr>
        <w:t>061-440144</w:t>
      </w:r>
      <w:r w:rsidR="00CD216A">
        <w:rPr>
          <w:sz w:val="22"/>
          <w:szCs w:val="22"/>
          <w:lang w:val="en-US"/>
        </w:rPr>
        <w:t xml:space="preserve">) </w:t>
      </w:r>
      <w:r w:rsidR="00E03CB7">
        <w:rPr>
          <w:sz w:val="22"/>
          <w:szCs w:val="22"/>
          <w:lang w:val="en-US"/>
        </w:rPr>
        <w:t xml:space="preserve">or may visit e-GP </w:t>
      </w:r>
      <w:r w:rsidR="00D81CF9">
        <w:rPr>
          <w:sz w:val="22"/>
          <w:szCs w:val="22"/>
          <w:lang w:val="en-US"/>
        </w:rPr>
        <w:t>system:</w:t>
      </w:r>
      <w:r w:rsidR="00E03CB7">
        <w:rPr>
          <w:sz w:val="22"/>
          <w:szCs w:val="22"/>
          <w:lang w:val="en-US"/>
        </w:rPr>
        <w:t xml:space="preserve"> </w:t>
      </w:r>
      <w:r w:rsidR="00D91476">
        <w:rPr>
          <w:sz w:val="22"/>
          <w:szCs w:val="22"/>
          <w:lang w:val="en-US"/>
        </w:rPr>
        <w:t xml:space="preserve"> </w:t>
      </w:r>
      <w:hyperlink r:id="rId6" w:history="1">
        <w:r w:rsidRPr="00E03CB7">
          <w:rPr>
            <w:rStyle w:val="Hyperlink"/>
            <w:sz w:val="22"/>
            <w:szCs w:val="22"/>
            <w:lang w:val="en-US"/>
          </w:rPr>
          <w:t>www.bolpatra.gov.np/egp.</w:t>
        </w:r>
      </w:hyperlink>
    </w:p>
    <w:p w14:paraId="6A2AFCA6" w14:textId="646C977C" w:rsidR="004A5785" w:rsidRPr="00463233" w:rsidRDefault="004A5785" w:rsidP="004A5785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180" w:right="-360" w:hanging="270"/>
        <w:rPr>
          <w:sz w:val="22"/>
          <w:szCs w:val="22"/>
          <w:lang w:val="en-US"/>
        </w:rPr>
      </w:pPr>
      <w:r w:rsidRPr="00463233">
        <w:rPr>
          <w:sz w:val="22"/>
          <w:szCs w:val="22"/>
          <w:lang w:val="en-US"/>
        </w:rPr>
        <w:t>Bidder</w:t>
      </w:r>
      <w:r w:rsidR="003B6547">
        <w:rPr>
          <w:sz w:val="22"/>
          <w:szCs w:val="22"/>
          <w:lang w:val="en-US"/>
        </w:rPr>
        <w:t xml:space="preserve">s are requested to </w:t>
      </w:r>
      <w:r w:rsidRPr="00463233">
        <w:rPr>
          <w:sz w:val="22"/>
          <w:szCs w:val="22"/>
          <w:lang w:val="en-US"/>
        </w:rPr>
        <w:t>submit</w:t>
      </w:r>
      <w:r w:rsidR="003B6547">
        <w:rPr>
          <w:sz w:val="22"/>
          <w:szCs w:val="22"/>
          <w:lang w:val="en-US"/>
        </w:rPr>
        <w:t xml:space="preserve"> </w:t>
      </w:r>
      <w:r w:rsidRPr="00463233">
        <w:rPr>
          <w:sz w:val="22"/>
          <w:szCs w:val="22"/>
          <w:lang w:val="en-US"/>
        </w:rPr>
        <w:t xml:space="preserve">their bid electronically from PPMO’s e-GP II system www.bolpatra.gov.np/egp. Bidders should </w:t>
      </w:r>
      <w:r w:rsidR="00791F38" w:rsidRPr="00463233">
        <w:rPr>
          <w:sz w:val="22"/>
          <w:szCs w:val="22"/>
          <w:lang w:val="en-US"/>
        </w:rPr>
        <w:t>deposit the</w:t>
      </w:r>
      <w:r w:rsidRPr="00463233">
        <w:rPr>
          <w:sz w:val="22"/>
          <w:szCs w:val="22"/>
          <w:lang w:val="en-US"/>
        </w:rPr>
        <w:t xml:space="preserve"> c</w:t>
      </w:r>
      <w:r>
        <w:rPr>
          <w:sz w:val="22"/>
          <w:szCs w:val="22"/>
          <w:lang w:val="en-US"/>
        </w:rPr>
        <w:t>ost of bidding document</w:t>
      </w:r>
      <w:r w:rsidR="008C65E5">
        <w:rPr>
          <w:sz w:val="22"/>
          <w:szCs w:val="22"/>
          <w:lang w:val="en-US"/>
        </w:rPr>
        <w:t xml:space="preserve"> per Contract Identification </w:t>
      </w:r>
      <w:r w:rsidR="00DC2D31">
        <w:rPr>
          <w:sz w:val="22"/>
          <w:szCs w:val="22"/>
          <w:lang w:val="en-US"/>
        </w:rPr>
        <w:t>No</w:t>
      </w:r>
      <w:r w:rsidR="00595355">
        <w:rPr>
          <w:sz w:val="22"/>
          <w:szCs w:val="22"/>
          <w:lang w:val="en-US"/>
        </w:rPr>
        <w:t xml:space="preserve">: </w:t>
      </w:r>
      <w:r>
        <w:rPr>
          <w:sz w:val="22"/>
          <w:szCs w:val="22"/>
          <w:lang w:val="en-US"/>
        </w:rPr>
        <w:t xml:space="preserve"> NPR </w:t>
      </w:r>
      <w:r w:rsidR="00D574F6">
        <w:rPr>
          <w:sz w:val="22"/>
          <w:szCs w:val="22"/>
          <w:lang w:val="en-US"/>
        </w:rPr>
        <w:t>3</w:t>
      </w:r>
      <w:r w:rsidR="00D574F6" w:rsidRPr="00463233">
        <w:rPr>
          <w:sz w:val="22"/>
          <w:szCs w:val="22"/>
          <w:lang w:val="en-US"/>
        </w:rPr>
        <w:t xml:space="preserve">000.00 </w:t>
      </w:r>
      <w:r w:rsidR="002D51F2" w:rsidRPr="00463233">
        <w:rPr>
          <w:sz w:val="22"/>
          <w:szCs w:val="22"/>
          <w:lang w:val="en-US"/>
        </w:rPr>
        <w:t>in the</w:t>
      </w:r>
      <w:r w:rsidRPr="00463233">
        <w:rPr>
          <w:sz w:val="22"/>
          <w:szCs w:val="22"/>
          <w:lang w:val="en-US"/>
        </w:rPr>
        <w:t xml:space="preserve"> </w:t>
      </w:r>
      <w:r w:rsidR="00EE3AC9" w:rsidRPr="00463233">
        <w:rPr>
          <w:sz w:val="22"/>
          <w:szCs w:val="22"/>
          <w:lang w:val="en-US"/>
        </w:rPr>
        <w:t>following Rajaswa</w:t>
      </w:r>
      <w:r w:rsidRPr="00463233">
        <w:rPr>
          <w:sz w:val="22"/>
          <w:szCs w:val="22"/>
          <w:lang w:val="en-US"/>
        </w:rPr>
        <w:t xml:space="preserve"> (</w:t>
      </w:r>
      <w:r w:rsidR="005E7111" w:rsidRPr="00463233">
        <w:rPr>
          <w:sz w:val="22"/>
          <w:szCs w:val="22"/>
          <w:lang w:val="en-US"/>
        </w:rPr>
        <w:t>revenue) account</w:t>
      </w:r>
      <w:bookmarkStart w:id="2" w:name="_GoBack"/>
      <w:bookmarkEnd w:id="2"/>
      <w:r w:rsidRPr="00463233">
        <w:rPr>
          <w:sz w:val="22"/>
          <w:szCs w:val="22"/>
          <w:lang w:val="en-US"/>
        </w:rPr>
        <w:t xml:space="preserve">  as  specified  below .</w:t>
      </w:r>
    </w:p>
    <w:p w14:paraId="0E2B6564" w14:textId="7609C41F" w:rsidR="004A5785" w:rsidRPr="00463233" w:rsidRDefault="004A5785" w:rsidP="004A5785">
      <w:pPr>
        <w:ind w:right="-360"/>
        <w:rPr>
          <w:spacing w:val="-2"/>
          <w:sz w:val="22"/>
          <w:szCs w:val="22"/>
          <w:lang w:val="en-GB"/>
        </w:rPr>
      </w:pPr>
      <w:r w:rsidRPr="00463233">
        <w:rPr>
          <w:spacing w:val="-2"/>
          <w:sz w:val="22"/>
          <w:szCs w:val="22"/>
          <w:lang w:val="en-GB"/>
        </w:rPr>
        <w:t xml:space="preserve">            Name of the Bank: </w:t>
      </w:r>
      <w:r w:rsidRPr="00463233">
        <w:rPr>
          <w:b/>
          <w:spacing w:val="-2"/>
          <w:sz w:val="22"/>
          <w:szCs w:val="22"/>
          <w:lang w:val="en-GB"/>
        </w:rPr>
        <w:t>Rastriya Banijya Bank, Prithi</w:t>
      </w:r>
      <w:r w:rsidR="003B6E3F">
        <w:rPr>
          <w:b/>
          <w:spacing w:val="-2"/>
          <w:sz w:val="22"/>
          <w:szCs w:val="22"/>
          <w:lang w:val="en-GB"/>
        </w:rPr>
        <w:t>v</w:t>
      </w:r>
      <w:r w:rsidRPr="00463233">
        <w:rPr>
          <w:b/>
          <w:spacing w:val="-2"/>
          <w:sz w:val="22"/>
          <w:szCs w:val="22"/>
          <w:lang w:val="en-GB"/>
        </w:rPr>
        <w:t>i Chowk Pokhara</w:t>
      </w:r>
    </w:p>
    <w:p w14:paraId="31DD7530" w14:textId="5C8B439E" w:rsidR="004A5785" w:rsidRPr="00463233" w:rsidRDefault="004A5785" w:rsidP="004A5785">
      <w:pPr>
        <w:numPr>
          <w:ilvl w:val="12"/>
          <w:numId w:val="1"/>
        </w:numPr>
        <w:ind w:right="-360"/>
        <w:rPr>
          <w:spacing w:val="-2"/>
          <w:sz w:val="22"/>
          <w:szCs w:val="22"/>
          <w:lang w:val="en-GB"/>
        </w:rPr>
      </w:pPr>
      <w:r w:rsidRPr="00463233">
        <w:rPr>
          <w:spacing w:val="-2"/>
          <w:sz w:val="22"/>
          <w:szCs w:val="22"/>
          <w:lang w:val="en-GB"/>
        </w:rPr>
        <w:t xml:space="preserve">            Name of the Office: </w:t>
      </w:r>
      <w:r w:rsidR="003B6547">
        <w:rPr>
          <w:b/>
          <w:spacing w:val="-2"/>
          <w:sz w:val="22"/>
          <w:szCs w:val="22"/>
          <w:lang w:val="en-GB"/>
        </w:rPr>
        <w:t>Matrishishu Miteri Hospital</w:t>
      </w:r>
    </w:p>
    <w:p w14:paraId="17E56D55" w14:textId="5B58CEA4" w:rsidR="004A5785" w:rsidRPr="00463233" w:rsidRDefault="004A5785" w:rsidP="004A5785">
      <w:pPr>
        <w:numPr>
          <w:ilvl w:val="12"/>
          <w:numId w:val="1"/>
        </w:numPr>
        <w:ind w:right="-360"/>
        <w:rPr>
          <w:spacing w:val="-2"/>
          <w:sz w:val="22"/>
          <w:szCs w:val="22"/>
          <w:lang w:val="en-GB"/>
        </w:rPr>
      </w:pPr>
      <w:r w:rsidRPr="00463233">
        <w:rPr>
          <w:spacing w:val="-2"/>
          <w:sz w:val="22"/>
          <w:szCs w:val="22"/>
          <w:lang w:val="en-GB"/>
        </w:rPr>
        <w:t xml:space="preserve">            Office Code No. :      </w:t>
      </w:r>
      <w:r w:rsidRPr="00463233">
        <w:rPr>
          <w:b/>
          <w:spacing w:val="-2"/>
          <w:sz w:val="22"/>
          <w:szCs w:val="22"/>
          <w:lang w:val="en-GB"/>
        </w:rPr>
        <w:t>35002390</w:t>
      </w:r>
      <w:r w:rsidR="003B6547">
        <w:rPr>
          <w:b/>
          <w:spacing w:val="-2"/>
          <w:sz w:val="22"/>
          <w:szCs w:val="22"/>
          <w:lang w:val="en-GB"/>
        </w:rPr>
        <w:t>5</w:t>
      </w:r>
      <w:r w:rsidRPr="00463233">
        <w:rPr>
          <w:b/>
          <w:spacing w:val="-2"/>
          <w:sz w:val="22"/>
          <w:szCs w:val="22"/>
          <w:lang w:val="en-GB"/>
        </w:rPr>
        <w:t>4</w:t>
      </w:r>
    </w:p>
    <w:p w14:paraId="57A026E0" w14:textId="77777777" w:rsidR="004A5785" w:rsidRPr="00463233" w:rsidRDefault="004A5785" w:rsidP="004A5785">
      <w:pPr>
        <w:numPr>
          <w:ilvl w:val="12"/>
          <w:numId w:val="1"/>
        </w:numPr>
        <w:ind w:right="-360"/>
        <w:rPr>
          <w:spacing w:val="-2"/>
          <w:sz w:val="22"/>
          <w:szCs w:val="22"/>
          <w:lang w:val="en-GB"/>
        </w:rPr>
      </w:pPr>
      <w:r w:rsidRPr="00463233">
        <w:rPr>
          <w:spacing w:val="-2"/>
          <w:sz w:val="22"/>
          <w:szCs w:val="22"/>
          <w:lang w:val="en-GB"/>
        </w:rPr>
        <w:t xml:space="preserve">            Office Account No. : </w:t>
      </w:r>
      <w:r w:rsidRPr="00463233">
        <w:rPr>
          <w:b/>
          <w:spacing w:val="-2"/>
          <w:sz w:val="22"/>
          <w:szCs w:val="22"/>
          <w:lang w:val="en-GB"/>
        </w:rPr>
        <w:t>1000200010000</w:t>
      </w:r>
      <w:r w:rsidRPr="00463233">
        <w:rPr>
          <w:spacing w:val="-2"/>
          <w:sz w:val="22"/>
          <w:szCs w:val="22"/>
          <w:lang w:val="en-GB"/>
        </w:rPr>
        <w:t xml:space="preserve"> </w:t>
      </w:r>
    </w:p>
    <w:p w14:paraId="360046C7" w14:textId="7179A914" w:rsidR="004A5785" w:rsidRPr="00463233" w:rsidRDefault="00E611C1" w:rsidP="00E611C1">
      <w:pPr>
        <w:numPr>
          <w:ilvl w:val="12"/>
          <w:numId w:val="1"/>
        </w:numPr>
        <w:ind w:right="-360"/>
        <w:rPr>
          <w:spacing w:val="-2"/>
          <w:sz w:val="22"/>
          <w:szCs w:val="22"/>
          <w:lang w:val="en-GB"/>
        </w:rPr>
      </w:pPr>
      <w:r>
        <w:rPr>
          <w:spacing w:val="-2"/>
          <w:sz w:val="22"/>
          <w:szCs w:val="22"/>
          <w:lang w:val="en-GB"/>
        </w:rPr>
        <w:tab/>
        <w:t xml:space="preserve">    </w:t>
      </w:r>
      <w:r w:rsidR="004A5785" w:rsidRPr="00463233">
        <w:rPr>
          <w:spacing w:val="-2"/>
          <w:sz w:val="22"/>
          <w:szCs w:val="22"/>
          <w:lang w:val="en-GB"/>
        </w:rPr>
        <w:t xml:space="preserve"> Revenue Head No. :   </w:t>
      </w:r>
      <w:r w:rsidR="004A5785" w:rsidRPr="00463233">
        <w:rPr>
          <w:b/>
          <w:spacing w:val="-2"/>
          <w:sz w:val="22"/>
          <w:szCs w:val="22"/>
          <w:lang w:val="en-GB"/>
        </w:rPr>
        <w:t>14229</w:t>
      </w:r>
    </w:p>
    <w:p w14:paraId="43A80D3F" w14:textId="0DF33365" w:rsidR="004A5785" w:rsidRPr="00B81184" w:rsidRDefault="004A5785" w:rsidP="004A5785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180" w:right="-360" w:hanging="270"/>
        <w:rPr>
          <w:sz w:val="22"/>
          <w:szCs w:val="22"/>
          <w:lang w:val="en-US"/>
        </w:rPr>
      </w:pPr>
      <w:r w:rsidRPr="00B81184">
        <w:rPr>
          <w:sz w:val="22"/>
          <w:szCs w:val="22"/>
          <w:lang w:val="en-US"/>
        </w:rPr>
        <w:t xml:space="preserve">Electronic bids must be submitted to the </w:t>
      </w:r>
      <w:r w:rsidR="00E611C1">
        <w:rPr>
          <w:sz w:val="22"/>
          <w:szCs w:val="22"/>
          <w:lang w:val="en-US"/>
        </w:rPr>
        <w:t>Matrishishu Miteri Hospital,</w:t>
      </w:r>
      <w:r w:rsidRPr="00B81184">
        <w:rPr>
          <w:sz w:val="22"/>
          <w:szCs w:val="22"/>
          <w:lang w:val="en-US"/>
        </w:rPr>
        <w:t xml:space="preserve"> Pokhara through PPMO’s e-GP II system </w:t>
      </w:r>
      <w:hyperlink r:id="rId7" w:history="1">
        <w:r w:rsidRPr="00E611C1">
          <w:rPr>
            <w:b/>
            <w:bCs/>
            <w:sz w:val="22"/>
            <w:szCs w:val="22"/>
            <w:lang w:val="en-US"/>
          </w:rPr>
          <w:t>www.bolpatra.gov.np/egp</w:t>
        </w:r>
      </w:hyperlink>
      <w:r w:rsidRPr="00B81184">
        <w:rPr>
          <w:sz w:val="22"/>
          <w:szCs w:val="22"/>
          <w:lang w:val="en-US"/>
        </w:rPr>
        <w:t xml:space="preserve"> on or before 12:00 hour (local time) on </w:t>
      </w:r>
      <w:r w:rsidR="00E611C1">
        <w:rPr>
          <w:sz w:val="22"/>
          <w:szCs w:val="22"/>
          <w:lang w:val="en-US"/>
        </w:rPr>
        <w:t>June 6</w:t>
      </w:r>
      <w:r w:rsidRPr="00B81184">
        <w:rPr>
          <w:sz w:val="22"/>
          <w:szCs w:val="22"/>
          <w:lang w:val="en-US"/>
        </w:rPr>
        <w:t>, 2020.</w:t>
      </w:r>
    </w:p>
    <w:p w14:paraId="2110F245" w14:textId="0586D747" w:rsidR="004A5785" w:rsidRPr="00B81184" w:rsidRDefault="004A5785" w:rsidP="004A5785">
      <w:pPr>
        <w:numPr>
          <w:ilvl w:val="0"/>
          <w:numId w:val="2"/>
        </w:numPr>
        <w:autoSpaceDE w:val="0"/>
        <w:autoSpaceDN w:val="0"/>
        <w:adjustRightInd w:val="0"/>
        <w:spacing w:before="120" w:after="200"/>
        <w:ind w:left="180" w:right="-360" w:hanging="270"/>
        <w:rPr>
          <w:spacing w:val="-2"/>
          <w:sz w:val="22"/>
          <w:szCs w:val="22"/>
          <w:lang w:val="en-GB"/>
        </w:rPr>
      </w:pPr>
      <w:r w:rsidRPr="00B81184">
        <w:rPr>
          <w:sz w:val="22"/>
          <w:szCs w:val="22"/>
          <w:lang w:val="en-US"/>
        </w:rPr>
        <w:t xml:space="preserve">Bids shall be opened in the presence of Bidders' representatives who choose to attend at </w:t>
      </w:r>
      <w:r w:rsidRPr="00B81184">
        <w:rPr>
          <w:b/>
          <w:bCs/>
          <w:sz w:val="22"/>
          <w:szCs w:val="22"/>
          <w:lang w:val="en-US"/>
        </w:rPr>
        <w:t xml:space="preserve">13:00 hour (Local time) on </w:t>
      </w:r>
      <w:r w:rsidR="00D574F6">
        <w:rPr>
          <w:sz w:val="22"/>
          <w:szCs w:val="22"/>
          <w:lang w:val="en-US"/>
        </w:rPr>
        <w:t>June 6</w:t>
      </w:r>
      <w:r w:rsidRPr="00B81184">
        <w:rPr>
          <w:sz w:val="22"/>
          <w:szCs w:val="22"/>
          <w:lang w:val="en-US"/>
        </w:rPr>
        <w:t>, 2020</w:t>
      </w:r>
      <w:r w:rsidRPr="00B81184">
        <w:rPr>
          <w:b/>
          <w:bCs/>
          <w:sz w:val="22"/>
          <w:szCs w:val="22"/>
          <w:lang w:val="en-US"/>
        </w:rPr>
        <w:t xml:space="preserve">.  </w:t>
      </w:r>
      <w:r w:rsidRPr="00B81184">
        <w:rPr>
          <w:sz w:val="22"/>
          <w:szCs w:val="22"/>
          <w:lang w:val="en-US"/>
        </w:rPr>
        <w:t xml:space="preserve">At the office of </w:t>
      </w:r>
      <w:r w:rsidR="00462929">
        <w:rPr>
          <w:sz w:val="22"/>
          <w:szCs w:val="22"/>
          <w:lang w:val="en-US"/>
        </w:rPr>
        <w:t>Matrishishu Miteri Hospital</w:t>
      </w:r>
      <w:r w:rsidRPr="00B81184">
        <w:rPr>
          <w:sz w:val="22"/>
          <w:szCs w:val="22"/>
          <w:lang w:val="en-US"/>
        </w:rPr>
        <w:t xml:space="preserve"> Pokhara. Bids must be valid for a period of </w:t>
      </w:r>
      <w:r w:rsidRPr="00B81184">
        <w:rPr>
          <w:b/>
          <w:sz w:val="22"/>
          <w:szCs w:val="22"/>
        </w:rPr>
        <w:t xml:space="preserve">90 days </w:t>
      </w:r>
      <w:r w:rsidRPr="00B81184">
        <w:rPr>
          <w:bCs/>
          <w:iCs/>
          <w:sz w:val="22"/>
          <w:szCs w:val="22"/>
          <w:lang w:val="en-US"/>
        </w:rPr>
        <w:t xml:space="preserve">counting </w:t>
      </w:r>
      <w:r w:rsidRPr="00B81184">
        <w:rPr>
          <w:sz w:val="22"/>
          <w:szCs w:val="22"/>
          <w:lang w:val="en-US"/>
        </w:rPr>
        <w:t>from the day of bid opening. All bids must be accompanied by bid security not less than above mention table’s amount</w:t>
      </w:r>
      <w:r w:rsidRPr="00B81184">
        <w:rPr>
          <w:sz w:val="22"/>
          <w:szCs w:val="22"/>
        </w:rPr>
        <w:t>,</w:t>
      </w:r>
      <w:r w:rsidRPr="00B81184">
        <w:rPr>
          <w:sz w:val="22"/>
          <w:szCs w:val="22"/>
          <w:lang w:val="en-US"/>
        </w:rPr>
        <w:t xml:space="preserve"> which shall be valid for minimum 30 days</w:t>
      </w:r>
      <w:r w:rsidRPr="00B81184">
        <w:rPr>
          <w:b/>
          <w:bCs/>
          <w:i/>
          <w:iCs/>
          <w:sz w:val="22"/>
          <w:szCs w:val="22"/>
          <w:lang w:val="en-US"/>
        </w:rPr>
        <w:t xml:space="preserve"> </w:t>
      </w:r>
      <w:r w:rsidRPr="00B81184">
        <w:rPr>
          <w:sz w:val="22"/>
          <w:szCs w:val="22"/>
          <w:lang w:val="en-US"/>
        </w:rPr>
        <w:t>beyond the bid validity period</w:t>
      </w:r>
      <w:r w:rsidRPr="00B81184">
        <w:rPr>
          <w:b/>
          <w:spacing w:val="-2"/>
          <w:sz w:val="22"/>
          <w:szCs w:val="22"/>
        </w:rPr>
        <w:t>.</w:t>
      </w:r>
    </w:p>
    <w:p w14:paraId="222B0661" w14:textId="0572B658" w:rsidR="004A5785" w:rsidRPr="00B81184" w:rsidRDefault="004A5785" w:rsidP="004A5785">
      <w:pPr>
        <w:numPr>
          <w:ilvl w:val="0"/>
          <w:numId w:val="2"/>
        </w:numPr>
        <w:autoSpaceDE w:val="0"/>
        <w:autoSpaceDN w:val="0"/>
        <w:adjustRightInd w:val="0"/>
        <w:spacing w:before="120" w:after="200"/>
        <w:ind w:left="180" w:right="-360" w:hanging="270"/>
        <w:rPr>
          <w:sz w:val="22"/>
          <w:szCs w:val="22"/>
          <w:lang w:val="en-US"/>
        </w:rPr>
      </w:pPr>
      <w:r w:rsidRPr="00B81184">
        <w:rPr>
          <w:sz w:val="22"/>
          <w:szCs w:val="22"/>
          <w:lang w:val="en-US"/>
        </w:rPr>
        <w:t>A pre-bid meetin</w:t>
      </w:r>
      <w:r>
        <w:rPr>
          <w:sz w:val="22"/>
          <w:szCs w:val="22"/>
          <w:lang w:val="en-US"/>
        </w:rPr>
        <w:t xml:space="preserve">g will be arranged on </w:t>
      </w:r>
      <w:r w:rsidR="003B056A">
        <w:rPr>
          <w:sz w:val="22"/>
          <w:szCs w:val="22"/>
          <w:lang w:val="en-US"/>
        </w:rPr>
        <w:t>May 27</w:t>
      </w:r>
      <w:r>
        <w:rPr>
          <w:sz w:val="22"/>
          <w:szCs w:val="22"/>
          <w:lang w:val="en-US"/>
        </w:rPr>
        <w:t>, 2020 at 13:00 P</w:t>
      </w:r>
      <w:r w:rsidRPr="00B81184">
        <w:rPr>
          <w:sz w:val="22"/>
          <w:szCs w:val="22"/>
          <w:lang w:val="en-US"/>
        </w:rPr>
        <w:t xml:space="preserve">M at </w:t>
      </w:r>
      <w:r w:rsidR="003B056A">
        <w:rPr>
          <w:sz w:val="22"/>
          <w:szCs w:val="22"/>
          <w:lang w:val="en-US"/>
        </w:rPr>
        <w:t>Matrishishu Miteri Hospital</w:t>
      </w:r>
      <w:r w:rsidRPr="00B81184">
        <w:rPr>
          <w:sz w:val="22"/>
          <w:szCs w:val="22"/>
          <w:lang w:val="en-US"/>
        </w:rPr>
        <w:t xml:space="preserve"> Pokhara Nepal. Interested bidders are requested to attend on the meeting.</w:t>
      </w:r>
    </w:p>
    <w:p w14:paraId="67A06B63" w14:textId="77777777" w:rsidR="004A5785" w:rsidRPr="00B81184" w:rsidRDefault="004A5785" w:rsidP="004A5785">
      <w:pPr>
        <w:pStyle w:val="ListContinue"/>
        <w:numPr>
          <w:ilvl w:val="0"/>
          <w:numId w:val="2"/>
        </w:numPr>
        <w:suppressAutoHyphens/>
        <w:spacing w:before="120"/>
        <w:ind w:left="180" w:right="-360" w:hanging="270"/>
        <w:contextualSpacing w:val="0"/>
        <w:rPr>
          <w:rFonts w:ascii="Times New Roman" w:hAnsi="Times New Roman"/>
          <w:sz w:val="22"/>
          <w:szCs w:val="22"/>
        </w:rPr>
      </w:pPr>
      <w:r w:rsidRPr="00B81184">
        <w:rPr>
          <w:rFonts w:ascii="Times New Roman" w:hAnsi="Times New Roman"/>
          <w:sz w:val="22"/>
          <w:szCs w:val="22"/>
        </w:rPr>
        <w:t xml:space="preserve">If the last date of purchasing, submission and opening falls on a government holiday then the next working day shall be considered the last day. In such a case </w:t>
      </w:r>
      <w:r w:rsidRPr="00B81184">
        <w:rPr>
          <w:rFonts w:ascii="Times New Roman" w:hAnsi="Times New Roman"/>
          <w:spacing w:val="-2"/>
          <w:sz w:val="22"/>
          <w:szCs w:val="22"/>
        </w:rPr>
        <w:t>the bid validity and bid security validity shall be recognized with effect from the original bid submission deadline.</w:t>
      </w:r>
    </w:p>
    <w:sectPr w:rsidR="004A5785" w:rsidRPr="00B81184" w:rsidSect="00660035">
      <w:pgSz w:w="12240" w:h="15840"/>
      <w:pgMar w:top="63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144DC1"/>
    <w:multiLevelType w:val="hybridMultilevel"/>
    <w:tmpl w:val="F1865F52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D7162A"/>
    <w:multiLevelType w:val="hybridMultilevel"/>
    <w:tmpl w:val="28FEFB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FD1"/>
    <w:rsid w:val="0029228E"/>
    <w:rsid w:val="002D51F2"/>
    <w:rsid w:val="00360868"/>
    <w:rsid w:val="003B056A"/>
    <w:rsid w:val="003B6547"/>
    <w:rsid w:val="003B6E3F"/>
    <w:rsid w:val="003D4AAE"/>
    <w:rsid w:val="00412AA2"/>
    <w:rsid w:val="00462929"/>
    <w:rsid w:val="004A5785"/>
    <w:rsid w:val="00595355"/>
    <w:rsid w:val="005D10E8"/>
    <w:rsid w:val="005E7111"/>
    <w:rsid w:val="00660035"/>
    <w:rsid w:val="00791F38"/>
    <w:rsid w:val="0087237F"/>
    <w:rsid w:val="008B015C"/>
    <w:rsid w:val="008C21B1"/>
    <w:rsid w:val="008C24F4"/>
    <w:rsid w:val="008C65E5"/>
    <w:rsid w:val="00957FD1"/>
    <w:rsid w:val="00A53130"/>
    <w:rsid w:val="00AC6CAB"/>
    <w:rsid w:val="00BB3F05"/>
    <w:rsid w:val="00CD216A"/>
    <w:rsid w:val="00D574F6"/>
    <w:rsid w:val="00D81CF9"/>
    <w:rsid w:val="00D91476"/>
    <w:rsid w:val="00DC2D31"/>
    <w:rsid w:val="00DE7B28"/>
    <w:rsid w:val="00E03CB7"/>
    <w:rsid w:val="00E611C1"/>
    <w:rsid w:val="00E7410F"/>
    <w:rsid w:val="00EE3AC9"/>
    <w:rsid w:val="00F1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907BD"/>
  <w15:chartTrackingRefBased/>
  <w15:docId w15:val="{BDE895DB-17D5-4838-AC08-0D7359C87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A57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val="es-ES_tradnl" w:bidi="ar-SA"/>
    </w:rPr>
  </w:style>
  <w:style w:type="paragraph" w:styleId="Heading2">
    <w:name w:val="heading 2"/>
    <w:aliases w:val="Title Header2"/>
    <w:basedOn w:val="Normal"/>
    <w:next w:val="Normal"/>
    <w:link w:val="Heading2Char"/>
    <w:qFormat/>
    <w:rsid w:val="004A5785"/>
    <w:pPr>
      <w:tabs>
        <w:tab w:val="left" w:pos="619"/>
      </w:tabs>
      <w:spacing w:after="200"/>
      <w:jc w:val="center"/>
      <w:outlineLvl w:val="1"/>
    </w:pPr>
    <w:rPr>
      <w:rFonts w:ascii="Times New Roman Bold" w:hAnsi="Times New Roman Bold"/>
      <w:b/>
      <w:sz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"/>
    <w:basedOn w:val="DefaultParagraphFont"/>
    <w:link w:val="Heading2"/>
    <w:rsid w:val="004A5785"/>
    <w:rPr>
      <w:rFonts w:ascii="Times New Roman Bold" w:eastAsia="Times New Roman" w:hAnsi="Times New Roman Bold" w:cs="Times New Roman"/>
      <w:b/>
      <w:sz w:val="36"/>
      <w:lang w:bidi="ar-SA"/>
    </w:rPr>
  </w:style>
  <w:style w:type="paragraph" w:styleId="Subtitle">
    <w:name w:val="Subtitle"/>
    <w:basedOn w:val="Normal"/>
    <w:link w:val="SubtitleChar"/>
    <w:qFormat/>
    <w:rsid w:val="004A5785"/>
    <w:pPr>
      <w:jc w:val="center"/>
    </w:pPr>
    <w:rPr>
      <w:b/>
      <w:sz w:val="44"/>
    </w:rPr>
  </w:style>
  <w:style w:type="character" w:customStyle="1" w:styleId="SubtitleChar">
    <w:name w:val="Subtitle Char"/>
    <w:basedOn w:val="DefaultParagraphFont"/>
    <w:link w:val="Subtitle"/>
    <w:rsid w:val="004A5785"/>
    <w:rPr>
      <w:rFonts w:ascii="Times New Roman" w:eastAsia="Times New Roman" w:hAnsi="Times New Roman" w:cs="Times New Roman"/>
      <w:b/>
      <w:sz w:val="44"/>
      <w:lang w:val="es-ES_tradnl" w:bidi="ar-SA"/>
    </w:rPr>
  </w:style>
  <w:style w:type="paragraph" w:styleId="ListContinue">
    <w:name w:val="List Continue"/>
    <w:basedOn w:val="Normal"/>
    <w:unhideWhenUsed/>
    <w:rsid w:val="004A5785"/>
    <w:pPr>
      <w:spacing w:after="120"/>
      <w:ind w:left="360"/>
      <w:contextualSpacing/>
    </w:pPr>
    <w:rPr>
      <w:rFonts w:ascii="Arial" w:hAnsi="Arial"/>
      <w:sz w:val="20"/>
      <w:lang w:val="en-US"/>
    </w:rPr>
  </w:style>
  <w:style w:type="character" w:styleId="Hyperlink">
    <w:name w:val="Hyperlink"/>
    <w:basedOn w:val="DefaultParagraphFont"/>
    <w:uiPriority w:val="99"/>
    <w:unhideWhenUsed/>
    <w:rsid w:val="00E03C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3C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lpatra.gov.np/eg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www.bolpatra.gov.np/egp.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466</Words>
  <Characters>2661</Characters>
  <Application>Microsoft Office Word</Application>
  <DocSecurity>0</DocSecurity>
  <Lines>22</Lines>
  <Paragraphs>6</Paragraphs>
  <ScaleCrop>false</ScaleCrop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Shankar Adhikari</dc:creator>
  <cp:keywords/>
  <dc:description/>
  <cp:lastModifiedBy>Shankar Adhikari</cp:lastModifiedBy>
  <cp:revision>36</cp:revision>
  <cp:lastPrinted>2020-05-06T12:32:00Z</cp:lastPrinted>
  <dcterms:created xsi:type="dcterms:W3CDTF">2020-05-06T11:50:00Z</dcterms:created>
  <dcterms:modified xsi:type="dcterms:W3CDTF">2020-05-07T03:13:00Z</dcterms:modified>
</cp:coreProperties>
</file>